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32E5B" w14:textId="2AD4AFB0" w:rsidR="00EA78F6" w:rsidRDefault="001258C6" w:rsidP="00EA78F6">
      <w:pPr>
        <w:jc w:val="center"/>
        <w:rPr>
          <w:b/>
        </w:rPr>
      </w:pPr>
      <w:r>
        <w:rPr>
          <w:b/>
        </w:rPr>
        <w:t>+0</w:t>
      </w:r>
      <w:r w:rsidR="00E9640C">
        <w:rPr>
          <w:rFonts w:ascii="Georgia" w:hAnsi="Georgia"/>
          <w:noProof/>
        </w:rPr>
        <w:drawing>
          <wp:inline distT="0" distB="0" distL="0" distR="0" wp14:anchorId="699F3F52" wp14:editId="1D4D280C">
            <wp:extent cx="1092200" cy="20256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67578" w:rsidRPr="00567578" w14:paraId="78902D24" w14:textId="77777777" w:rsidTr="00A86076">
        <w:trPr>
          <w:trHeight w:val="826"/>
        </w:trPr>
        <w:tc>
          <w:tcPr>
            <w:tcW w:w="9322" w:type="dxa"/>
          </w:tcPr>
          <w:p w14:paraId="4A562A81" w14:textId="77777777" w:rsidR="00D27D95" w:rsidRDefault="00D27D95" w:rsidP="00D27D95">
            <w:pPr>
              <w:jc w:val="center"/>
              <w:rPr>
                <w:b/>
              </w:rPr>
            </w:pPr>
          </w:p>
          <w:p w14:paraId="66A981B6" w14:textId="77777777" w:rsidR="00D27D95" w:rsidRDefault="00D27D95" w:rsidP="00E9640C">
            <w:pPr>
              <w:jc w:val="center"/>
              <w:rPr>
                <w:b/>
              </w:rPr>
            </w:pPr>
            <w:r w:rsidRPr="00567578">
              <w:rPr>
                <w:b/>
              </w:rPr>
              <w:t>ANNEXE FINANCIERE</w:t>
            </w:r>
            <w:r>
              <w:rPr>
                <w:b/>
              </w:rPr>
              <w:t xml:space="preserve"> A L’ACTE D’ENGAGEMENT</w:t>
            </w:r>
          </w:p>
          <w:p w14:paraId="0FE1FDB5" w14:textId="4F691DFC" w:rsidR="00567578" w:rsidRPr="00567578" w:rsidRDefault="00D27D95" w:rsidP="00D27D95">
            <w:pPr>
              <w:jc w:val="center"/>
              <w:rPr>
                <w:b/>
              </w:rPr>
            </w:pPr>
            <w:r w:rsidRPr="00567578">
              <w:rPr>
                <w:b/>
              </w:rPr>
              <w:t>MX</w:t>
            </w:r>
            <w:r>
              <w:rPr>
                <w:b/>
              </w:rPr>
              <w:t>2</w:t>
            </w:r>
            <w:r w:rsidR="00BE2331">
              <w:rPr>
                <w:b/>
              </w:rPr>
              <w:t>5</w:t>
            </w:r>
            <w:r w:rsidRPr="00567578">
              <w:rPr>
                <w:b/>
              </w:rPr>
              <w:t>-0</w:t>
            </w:r>
            <w:r w:rsidR="000D7FE2">
              <w:rPr>
                <w:b/>
              </w:rPr>
              <w:t>82</w:t>
            </w:r>
            <w:r>
              <w:rPr>
                <w:b/>
              </w:rPr>
              <w:t xml:space="preserve"> </w:t>
            </w:r>
            <w:r w:rsidR="00567578" w:rsidRPr="00567578">
              <w:rPr>
                <w:b/>
              </w:rPr>
              <w:t>Veille médiatique générale pour l’Ecole polytechnique</w:t>
            </w:r>
            <w:r w:rsidR="0044196F">
              <w:rPr>
                <w:b/>
              </w:rPr>
              <w:t xml:space="preserve"> et </w:t>
            </w:r>
            <w:r w:rsidR="0044196F" w:rsidRPr="0044196F">
              <w:rPr>
                <w:b/>
              </w:rPr>
              <w:t>l’Institut polytechnique de Paris (IP Paris)</w:t>
            </w:r>
          </w:p>
          <w:p w14:paraId="6BCED361" w14:textId="77777777" w:rsidR="00D27D95" w:rsidRPr="00567578" w:rsidRDefault="00D27D95" w:rsidP="00D27D95">
            <w:pPr>
              <w:jc w:val="center"/>
              <w:rPr>
                <w:b/>
              </w:rPr>
            </w:pPr>
          </w:p>
        </w:tc>
      </w:tr>
    </w:tbl>
    <w:p w14:paraId="4E20B67D" w14:textId="77777777" w:rsidR="00E9640C" w:rsidRDefault="00E9640C" w:rsidP="00E9640C">
      <w:pPr>
        <w:rPr>
          <w:b/>
          <w:i/>
          <w:sz w:val="18"/>
          <w:szCs w:val="18"/>
        </w:rPr>
      </w:pPr>
    </w:p>
    <w:p w14:paraId="6A160C07" w14:textId="38E7B8B2" w:rsidR="001752DD" w:rsidRDefault="00E9640C" w:rsidP="00E9640C">
      <w:pPr>
        <w:rPr>
          <w:b/>
          <w:i/>
          <w:sz w:val="18"/>
          <w:szCs w:val="18"/>
        </w:rPr>
      </w:pPr>
      <w:r w:rsidRPr="00E9640C">
        <w:rPr>
          <w:b/>
          <w:i/>
          <w:sz w:val="18"/>
          <w:szCs w:val="18"/>
        </w:rPr>
        <w:t>Ce document doit être complété sans omission ni suppression, sous peine de non-conformité de l'offre, et de rejet de celle-ci. La trame initiale et le libellé des prestations doivent être impérativement respectés, sans modification.</w:t>
      </w:r>
    </w:p>
    <w:p w14:paraId="0AAA5F66" w14:textId="4E029E9F" w:rsidR="001752DD" w:rsidRPr="001752DD" w:rsidRDefault="001752DD" w:rsidP="001752DD">
      <w:pPr>
        <w:jc w:val="center"/>
        <w:rPr>
          <w:b/>
          <w:iCs/>
          <w:sz w:val="28"/>
          <w:szCs w:val="28"/>
          <w:u w:val="single"/>
        </w:rPr>
      </w:pPr>
      <w:r w:rsidRPr="001752DD">
        <w:rPr>
          <w:b/>
          <w:iCs/>
          <w:sz w:val="28"/>
          <w:szCs w:val="28"/>
          <w:u w:val="single"/>
        </w:rPr>
        <w:t>ECOLE POLYTECHNIQUE</w:t>
      </w:r>
    </w:p>
    <w:p w14:paraId="24D062A3" w14:textId="13D2AEB9" w:rsidR="00061942" w:rsidRPr="003062F7" w:rsidRDefault="003062F7" w:rsidP="00F75BAB">
      <w:pPr>
        <w:jc w:val="center"/>
        <w:rPr>
          <w:b/>
          <w:u w:val="single"/>
        </w:rPr>
      </w:pPr>
      <w:r w:rsidRPr="003062F7">
        <w:rPr>
          <w:b/>
          <w:u w:val="single"/>
        </w:rPr>
        <w:t>Prestations à prix forfaitaires</w:t>
      </w:r>
    </w:p>
    <w:tbl>
      <w:tblPr>
        <w:tblW w:w="9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3"/>
        <w:gridCol w:w="3031"/>
        <w:gridCol w:w="3031"/>
      </w:tblGrid>
      <w:tr w:rsidR="00061942" w:rsidRPr="00061942" w14:paraId="2D562E09" w14:textId="77777777" w:rsidTr="00F75BAB">
        <w:trPr>
          <w:trHeight w:val="827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964E001" w14:textId="77777777" w:rsidR="00061942" w:rsidRPr="00061942" w:rsidRDefault="00061942" w:rsidP="00061942">
            <w:pPr>
              <w:rPr>
                <w:b/>
              </w:rPr>
            </w:pPr>
            <w:r w:rsidRPr="00061942">
              <w:rPr>
                <w:b/>
              </w:rPr>
              <w:t>Solution de base (clipping + plateforme)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F26991" w14:textId="77777777" w:rsidR="00061942" w:rsidRPr="00061942" w:rsidRDefault="00061942" w:rsidP="00061942">
            <w:pPr>
              <w:rPr>
                <w:b/>
              </w:rPr>
            </w:pPr>
            <w:r w:rsidRPr="00061942">
              <w:rPr>
                <w:b/>
              </w:rPr>
              <w:t>Forfaitaire annuel € HT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7C8CC66" w14:textId="77777777" w:rsidR="00061942" w:rsidRPr="00061942" w:rsidRDefault="00061942" w:rsidP="00061942">
            <w:pPr>
              <w:rPr>
                <w:b/>
              </w:rPr>
            </w:pPr>
            <w:r w:rsidRPr="00061942">
              <w:rPr>
                <w:b/>
              </w:rPr>
              <w:t>Forfaitaire annuel € TTC</w:t>
            </w:r>
          </w:p>
        </w:tc>
      </w:tr>
      <w:tr w:rsidR="00F75BAB" w:rsidRPr="00061942" w14:paraId="18E8E881" w14:textId="77777777" w:rsidTr="00F75BAB">
        <w:trPr>
          <w:trHeight w:val="827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8E959" w14:textId="4B25B9E9" w:rsidR="00F75BAB" w:rsidRPr="00061942" w:rsidRDefault="00F75BAB" w:rsidP="00061942">
            <w:pPr>
              <w:rPr>
                <w:b/>
              </w:rPr>
            </w:pPr>
            <w:r w:rsidRPr="00F75BAB">
              <w:rPr>
                <w:b/>
              </w:rPr>
              <w:t xml:space="preserve">Abonnement presse et site web annuel </w:t>
            </w:r>
            <w:r>
              <w:rPr>
                <w:b/>
              </w:rPr>
              <w:t xml:space="preserve">France </w:t>
            </w:r>
            <w:r w:rsidRPr="00F75BAB">
              <w:rPr>
                <w:b/>
              </w:rPr>
              <w:t>(selon volume indiqué au 3.B du CCTP</w:t>
            </w:r>
            <w:r>
              <w:rPr>
                <w:b/>
              </w:rPr>
              <w:t>)</w:t>
            </w:r>
            <w:r w:rsidRPr="00F75BAB">
              <w:rPr>
                <w:b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CBC73" w14:textId="77777777" w:rsidR="00F75BAB" w:rsidRPr="00061942" w:rsidRDefault="00F75BAB" w:rsidP="00061942">
            <w:pPr>
              <w:rPr>
                <w:b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763555" w14:textId="77777777" w:rsidR="00F75BAB" w:rsidRPr="00061942" w:rsidRDefault="00F75BAB" w:rsidP="00061942">
            <w:pPr>
              <w:rPr>
                <w:b/>
              </w:rPr>
            </w:pPr>
          </w:p>
        </w:tc>
      </w:tr>
      <w:tr w:rsidR="00F75BAB" w:rsidRPr="00061942" w14:paraId="3C67B66E" w14:textId="77777777" w:rsidTr="00F75BAB">
        <w:trPr>
          <w:trHeight w:val="827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036C7" w14:textId="30CF0109" w:rsidR="00F75BAB" w:rsidRPr="00061942" w:rsidRDefault="00F75BAB" w:rsidP="00061942">
            <w:pPr>
              <w:rPr>
                <w:b/>
              </w:rPr>
            </w:pPr>
            <w:r w:rsidRPr="00F75BAB">
              <w:rPr>
                <w:b/>
              </w:rPr>
              <w:t xml:space="preserve">Abonnement presse et site web annuel </w:t>
            </w:r>
            <w:r>
              <w:rPr>
                <w:b/>
              </w:rPr>
              <w:t xml:space="preserve">International </w:t>
            </w:r>
            <w:r w:rsidRPr="00F75BAB">
              <w:rPr>
                <w:b/>
              </w:rPr>
              <w:t xml:space="preserve">(selon volume indiqué au 3.B du CCTP) </w:t>
            </w:r>
            <w:r>
              <w:rPr>
                <w:b/>
              </w:rPr>
              <w:t>I</w:t>
            </w:r>
            <w:r w:rsidRPr="00F75BAB">
              <w:rPr>
                <w:b/>
              </w:rPr>
              <w:t>nternational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22CC3" w14:textId="77777777" w:rsidR="00F75BAB" w:rsidRPr="00061942" w:rsidRDefault="00F75BAB" w:rsidP="00061942">
            <w:pPr>
              <w:rPr>
                <w:b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FBFEB7" w14:textId="77777777" w:rsidR="00F75BAB" w:rsidRPr="00061942" w:rsidRDefault="00F75BAB" w:rsidP="00061942">
            <w:pPr>
              <w:rPr>
                <w:b/>
              </w:rPr>
            </w:pPr>
          </w:p>
        </w:tc>
      </w:tr>
      <w:tr w:rsidR="00F75BAB" w:rsidRPr="00061942" w14:paraId="43AF95DE" w14:textId="77777777" w:rsidTr="00F75BAB">
        <w:trPr>
          <w:trHeight w:val="827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9B03D" w14:textId="39AB9E4B" w:rsidR="00F75BAB" w:rsidRPr="00F75BAB" w:rsidRDefault="00F75BAB" w:rsidP="00061942">
            <w:pPr>
              <w:rPr>
                <w:b/>
              </w:rPr>
            </w:pPr>
            <w:r w:rsidRPr="00061942">
              <w:rPr>
                <w:b/>
              </w:rPr>
              <w:t xml:space="preserve">Abonnement audio-visuel </w:t>
            </w:r>
            <w:r>
              <w:rPr>
                <w:b/>
              </w:rPr>
              <w:t xml:space="preserve">France </w:t>
            </w:r>
            <w:r w:rsidRPr="00061942">
              <w:rPr>
                <w:b/>
              </w:rPr>
              <w:t>(selon volume indiqué au 3.B du CCTP)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AB0082" w14:textId="77777777" w:rsidR="00F75BAB" w:rsidRPr="00061942" w:rsidRDefault="00F75BAB" w:rsidP="00061942">
            <w:pPr>
              <w:rPr>
                <w:b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F47BB" w14:textId="77777777" w:rsidR="00F75BAB" w:rsidRPr="00061942" w:rsidRDefault="00F75BAB" w:rsidP="00061942">
            <w:pPr>
              <w:rPr>
                <w:b/>
              </w:rPr>
            </w:pPr>
          </w:p>
        </w:tc>
      </w:tr>
      <w:tr w:rsidR="00F75BAB" w:rsidRPr="00061942" w14:paraId="67F6D440" w14:textId="77777777" w:rsidTr="00F75BAB">
        <w:trPr>
          <w:trHeight w:val="827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9AC66" w14:textId="3EB3E7A7" w:rsidR="00F75BAB" w:rsidRPr="00F75BAB" w:rsidRDefault="00F75BAB" w:rsidP="00061942">
            <w:pPr>
              <w:rPr>
                <w:b/>
              </w:rPr>
            </w:pPr>
            <w:r w:rsidRPr="00061942">
              <w:rPr>
                <w:b/>
              </w:rPr>
              <w:t xml:space="preserve">Abonnement audio-visuel </w:t>
            </w:r>
            <w:r>
              <w:rPr>
                <w:b/>
              </w:rPr>
              <w:t xml:space="preserve">International </w:t>
            </w:r>
            <w:r w:rsidRPr="00061942">
              <w:rPr>
                <w:b/>
              </w:rPr>
              <w:t>(selon volume indiqué au 3.B du CCTP)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78B69" w14:textId="77777777" w:rsidR="00F75BAB" w:rsidRPr="00061942" w:rsidRDefault="00F75BAB" w:rsidP="00061942">
            <w:pPr>
              <w:rPr>
                <w:b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FC2A7D" w14:textId="77777777" w:rsidR="00F75BAB" w:rsidRPr="00061942" w:rsidRDefault="00F75BAB" w:rsidP="00061942">
            <w:pPr>
              <w:rPr>
                <w:b/>
              </w:rPr>
            </w:pPr>
          </w:p>
        </w:tc>
      </w:tr>
      <w:tr w:rsidR="00C968BC" w:rsidRPr="00061942" w14:paraId="32C2ECE9" w14:textId="77777777" w:rsidTr="00F75BAB">
        <w:trPr>
          <w:trHeight w:val="827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9F0A1" w14:textId="77777777" w:rsidR="00C968BC" w:rsidRDefault="00C968BC" w:rsidP="00061942">
            <w:pPr>
              <w:rPr>
                <w:b/>
              </w:rPr>
            </w:pPr>
          </w:p>
          <w:p w14:paraId="01408B36" w14:textId="0A3C0509" w:rsidR="00C968BC" w:rsidRPr="00061942" w:rsidRDefault="00C968BC" w:rsidP="00C968BC">
            <w:pPr>
              <w:jc w:val="center"/>
              <w:rPr>
                <w:b/>
              </w:rPr>
            </w:pPr>
            <w:r>
              <w:rPr>
                <w:b/>
              </w:rPr>
              <w:t>Total des prestations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94FCA" w14:textId="77777777" w:rsidR="00C968BC" w:rsidRPr="00061942" w:rsidRDefault="00C968BC" w:rsidP="00061942">
            <w:pPr>
              <w:rPr>
                <w:b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6C290" w14:textId="77777777" w:rsidR="00C968BC" w:rsidRPr="00061942" w:rsidRDefault="00C968BC" w:rsidP="00061942">
            <w:pPr>
              <w:rPr>
                <w:b/>
              </w:rPr>
            </w:pPr>
          </w:p>
        </w:tc>
      </w:tr>
    </w:tbl>
    <w:p w14:paraId="6096C7C1" w14:textId="77777777" w:rsidR="00C968BC" w:rsidRDefault="00C968BC" w:rsidP="00F75BAB">
      <w:pPr>
        <w:shd w:val="clear" w:color="auto" w:fill="FFFFFF" w:themeFill="background1"/>
        <w:rPr>
          <w:b/>
        </w:rPr>
      </w:pPr>
    </w:p>
    <w:p w14:paraId="2D694CC8" w14:textId="0D4A8C35" w:rsidR="003062F7" w:rsidRPr="003062F7" w:rsidRDefault="003062F7" w:rsidP="00F75BAB">
      <w:pPr>
        <w:jc w:val="center"/>
        <w:rPr>
          <w:b/>
          <w:u w:val="single"/>
        </w:rPr>
      </w:pPr>
      <w:r w:rsidRPr="003062F7">
        <w:rPr>
          <w:b/>
          <w:u w:val="single"/>
        </w:rPr>
        <w:t>Prestations à prix unitaires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298"/>
        <w:gridCol w:w="2790"/>
      </w:tblGrid>
      <w:tr w:rsidR="003062F7" w:rsidRPr="003062F7" w14:paraId="34D79EC3" w14:textId="77777777" w:rsidTr="00A7767E">
        <w:trPr>
          <w:trHeight w:val="508"/>
        </w:trPr>
        <w:tc>
          <w:tcPr>
            <w:tcW w:w="3227" w:type="dxa"/>
            <w:shd w:val="clear" w:color="auto" w:fill="DBE5F1" w:themeFill="accent1" w:themeFillTint="33"/>
          </w:tcPr>
          <w:p w14:paraId="080CC74A" w14:textId="338D7791" w:rsidR="003062F7" w:rsidRPr="003062F7" w:rsidRDefault="00A7767E" w:rsidP="003062F7">
            <w:pPr>
              <w:rPr>
                <w:b/>
              </w:rPr>
            </w:pPr>
            <w:r>
              <w:rPr>
                <w:b/>
              </w:rPr>
              <w:t>Prestations</w:t>
            </w:r>
          </w:p>
        </w:tc>
        <w:tc>
          <w:tcPr>
            <w:tcW w:w="3298" w:type="dxa"/>
            <w:shd w:val="clear" w:color="auto" w:fill="DBE5F1" w:themeFill="accent1" w:themeFillTint="33"/>
            <w:hideMark/>
          </w:tcPr>
          <w:p w14:paraId="6D461655" w14:textId="77777777" w:rsidR="003062F7" w:rsidRPr="003062F7" w:rsidRDefault="003062F7" w:rsidP="003062F7">
            <w:pPr>
              <w:rPr>
                <w:b/>
              </w:rPr>
            </w:pPr>
            <w:r w:rsidRPr="003062F7">
              <w:rPr>
                <w:b/>
              </w:rPr>
              <w:t>Prix € HT</w:t>
            </w:r>
          </w:p>
        </w:tc>
        <w:tc>
          <w:tcPr>
            <w:tcW w:w="2790" w:type="dxa"/>
            <w:shd w:val="clear" w:color="auto" w:fill="DBE5F1" w:themeFill="accent1" w:themeFillTint="33"/>
            <w:hideMark/>
          </w:tcPr>
          <w:p w14:paraId="34D39A6A" w14:textId="77777777" w:rsidR="003062F7" w:rsidRPr="003062F7" w:rsidRDefault="003062F7" w:rsidP="003062F7">
            <w:pPr>
              <w:rPr>
                <w:b/>
              </w:rPr>
            </w:pPr>
            <w:r w:rsidRPr="003062F7">
              <w:rPr>
                <w:b/>
              </w:rPr>
              <w:t>Prix € TTC</w:t>
            </w:r>
          </w:p>
        </w:tc>
      </w:tr>
      <w:tr w:rsidR="003062F7" w:rsidRPr="003062F7" w14:paraId="7880779B" w14:textId="77777777" w:rsidTr="001D3E90">
        <w:trPr>
          <w:trHeight w:val="838"/>
        </w:trPr>
        <w:tc>
          <w:tcPr>
            <w:tcW w:w="3227" w:type="dxa"/>
            <w:hideMark/>
          </w:tcPr>
          <w:p w14:paraId="4EF278E7" w14:textId="77777777" w:rsidR="003062F7" w:rsidRPr="003062F7" w:rsidRDefault="003062F7" w:rsidP="003062F7">
            <w:pPr>
              <w:rPr>
                <w:b/>
              </w:rPr>
            </w:pPr>
            <w:r w:rsidRPr="003062F7">
              <w:rPr>
                <w:b/>
              </w:rPr>
              <w:t>Formation à l’utilisation de la plateforme (3 personnes)</w:t>
            </w:r>
          </w:p>
        </w:tc>
        <w:tc>
          <w:tcPr>
            <w:tcW w:w="3298" w:type="dxa"/>
          </w:tcPr>
          <w:p w14:paraId="47151C7F" w14:textId="77777777" w:rsidR="003062F7" w:rsidRPr="003062F7" w:rsidRDefault="003062F7" w:rsidP="003062F7">
            <w:pPr>
              <w:rPr>
                <w:b/>
              </w:rPr>
            </w:pPr>
          </w:p>
        </w:tc>
        <w:tc>
          <w:tcPr>
            <w:tcW w:w="2790" w:type="dxa"/>
          </w:tcPr>
          <w:p w14:paraId="0FF3012B" w14:textId="77777777" w:rsidR="003062F7" w:rsidRPr="003062F7" w:rsidRDefault="003062F7" w:rsidP="003062F7">
            <w:pPr>
              <w:rPr>
                <w:b/>
              </w:rPr>
            </w:pPr>
          </w:p>
        </w:tc>
      </w:tr>
    </w:tbl>
    <w:p w14:paraId="3624EDE4" w14:textId="77777777" w:rsidR="00A7767E" w:rsidRPr="00061942" w:rsidRDefault="00A7767E" w:rsidP="00061942">
      <w:pPr>
        <w:rPr>
          <w:b/>
        </w:rPr>
      </w:pP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4"/>
        <w:gridCol w:w="3280"/>
      </w:tblGrid>
      <w:tr w:rsidR="00061942" w:rsidRPr="00061942" w14:paraId="5443FCB5" w14:textId="77777777" w:rsidTr="00A7767E">
        <w:trPr>
          <w:trHeight w:val="82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98D3B61" w14:textId="77777777" w:rsidR="00061942" w:rsidRPr="00061942" w:rsidRDefault="00061942" w:rsidP="00061942">
            <w:pPr>
              <w:rPr>
                <w:b/>
              </w:rPr>
            </w:pPr>
            <w:r w:rsidRPr="00061942">
              <w:rPr>
                <w:b/>
              </w:rPr>
              <w:t xml:space="preserve">Solution de base (clipping + plateforme) 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A2BE110" w14:textId="77777777" w:rsidR="00061942" w:rsidRPr="00061942" w:rsidRDefault="00061942" w:rsidP="00061942">
            <w:pPr>
              <w:rPr>
                <w:b/>
              </w:rPr>
            </w:pPr>
            <w:r w:rsidRPr="00061942">
              <w:rPr>
                <w:b/>
              </w:rPr>
              <w:t>Prix € HT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0660113" w14:textId="77777777" w:rsidR="00061942" w:rsidRPr="00061942" w:rsidRDefault="00061942" w:rsidP="00061942">
            <w:pPr>
              <w:rPr>
                <w:b/>
              </w:rPr>
            </w:pPr>
            <w:r w:rsidRPr="00061942">
              <w:rPr>
                <w:b/>
              </w:rPr>
              <w:t>Prix € TTC</w:t>
            </w:r>
          </w:p>
        </w:tc>
      </w:tr>
      <w:tr w:rsidR="00061942" w:rsidRPr="00061942" w14:paraId="6164EB17" w14:textId="77777777" w:rsidTr="006A472E">
        <w:trPr>
          <w:trHeight w:val="82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29E8B" w14:textId="25E2CC9B" w:rsidR="00FD1615" w:rsidRPr="00061942" w:rsidRDefault="00061942" w:rsidP="00061942">
            <w:pPr>
              <w:rPr>
                <w:b/>
              </w:rPr>
            </w:pPr>
            <w:r w:rsidRPr="00061942">
              <w:rPr>
                <w:b/>
              </w:rPr>
              <w:t xml:space="preserve">Achat de 5 000 unités </w:t>
            </w:r>
            <w:r w:rsidR="0054558B" w:rsidRPr="00061942">
              <w:rPr>
                <w:b/>
              </w:rPr>
              <w:t>presse et</w:t>
            </w:r>
            <w:r w:rsidRPr="00061942">
              <w:rPr>
                <w:b/>
              </w:rPr>
              <w:t xml:space="preserve"> site web</w:t>
            </w:r>
            <w:r w:rsidR="00FD1615">
              <w:rPr>
                <w:b/>
              </w:rPr>
              <w:t xml:space="preserve"> </w:t>
            </w:r>
            <w:r w:rsidR="00A7767E">
              <w:rPr>
                <w:b/>
              </w:rPr>
              <w:t xml:space="preserve">France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1ED3" w14:textId="77777777" w:rsidR="00061942" w:rsidRPr="00061942" w:rsidRDefault="00061942" w:rsidP="00061942">
            <w:pPr>
              <w:rPr>
                <w:b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66CF" w14:textId="77777777" w:rsidR="00061942" w:rsidRPr="00061942" w:rsidRDefault="00061942" w:rsidP="00061942">
            <w:pPr>
              <w:rPr>
                <w:b/>
              </w:rPr>
            </w:pPr>
          </w:p>
        </w:tc>
      </w:tr>
      <w:tr w:rsidR="00061942" w:rsidRPr="00061942" w14:paraId="2905DA24" w14:textId="77777777" w:rsidTr="006A472E">
        <w:trPr>
          <w:trHeight w:val="84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BADAA" w14:textId="170F3CC3" w:rsidR="00FD1615" w:rsidRPr="00061942" w:rsidRDefault="00061942" w:rsidP="00061942">
            <w:pPr>
              <w:rPr>
                <w:b/>
              </w:rPr>
            </w:pPr>
            <w:r w:rsidRPr="00061942">
              <w:rPr>
                <w:b/>
              </w:rPr>
              <w:t>Achat de 150 alertes audio-visuelles</w:t>
            </w:r>
            <w:r w:rsidR="00FD1615">
              <w:rPr>
                <w:b/>
              </w:rPr>
              <w:t xml:space="preserve"> France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4A92" w14:textId="77777777" w:rsidR="00061942" w:rsidRPr="00061942" w:rsidRDefault="00061942" w:rsidP="00061942">
            <w:pPr>
              <w:rPr>
                <w:b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879A" w14:textId="77777777" w:rsidR="00061942" w:rsidRPr="00061942" w:rsidRDefault="00061942" w:rsidP="00061942">
            <w:pPr>
              <w:rPr>
                <w:b/>
              </w:rPr>
            </w:pPr>
          </w:p>
        </w:tc>
      </w:tr>
      <w:tr w:rsidR="00A7767E" w:rsidRPr="00061942" w14:paraId="31C9730E" w14:textId="77777777" w:rsidTr="006A472E">
        <w:trPr>
          <w:trHeight w:val="84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F255" w14:textId="4454CCF5" w:rsidR="00A7767E" w:rsidRPr="00061942" w:rsidRDefault="00A7767E" w:rsidP="00061942">
            <w:pPr>
              <w:rPr>
                <w:b/>
              </w:rPr>
            </w:pPr>
            <w:r w:rsidRPr="00061942">
              <w:rPr>
                <w:b/>
              </w:rPr>
              <w:t>Achat de 5 000 unités presse et site web</w:t>
            </w:r>
            <w:r>
              <w:rPr>
                <w:b/>
              </w:rPr>
              <w:t xml:space="preserve"> international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7494" w14:textId="77777777" w:rsidR="00A7767E" w:rsidRPr="00061942" w:rsidRDefault="00A7767E" w:rsidP="00061942">
            <w:pPr>
              <w:rPr>
                <w:b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3978" w14:textId="77777777" w:rsidR="00A7767E" w:rsidRPr="00061942" w:rsidRDefault="00A7767E" w:rsidP="00061942">
            <w:pPr>
              <w:rPr>
                <w:b/>
              </w:rPr>
            </w:pPr>
          </w:p>
        </w:tc>
      </w:tr>
      <w:tr w:rsidR="00A7767E" w:rsidRPr="00061942" w14:paraId="549C256B" w14:textId="77777777" w:rsidTr="006A472E">
        <w:trPr>
          <w:trHeight w:val="84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DB9E" w14:textId="204624CB" w:rsidR="00A7767E" w:rsidRPr="00061942" w:rsidRDefault="00A7767E" w:rsidP="00061942">
            <w:pPr>
              <w:rPr>
                <w:b/>
              </w:rPr>
            </w:pPr>
            <w:r w:rsidRPr="00A7767E">
              <w:rPr>
                <w:b/>
              </w:rPr>
              <w:t xml:space="preserve">Achat de 150 alertes audio-visuelles </w:t>
            </w:r>
            <w:r>
              <w:rPr>
                <w:b/>
              </w:rPr>
              <w:t>international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0767" w14:textId="77777777" w:rsidR="00A7767E" w:rsidRPr="00061942" w:rsidRDefault="00A7767E" w:rsidP="00061942">
            <w:pPr>
              <w:rPr>
                <w:b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CD71" w14:textId="77777777" w:rsidR="00A7767E" w:rsidRPr="00061942" w:rsidRDefault="00A7767E" w:rsidP="00061942">
            <w:pPr>
              <w:rPr>
                <w:b/>
              </w:rPr>
            </w:pPr>
          </w:p>
        </w:tc>
      </w:tr>
    </w:tbl>
    <w:p w14:paraId="608E5D96" w14:textId="77777777" w:rsidR="00225F44" w:rsidRPr="00061942" w:rsidRDefault="00225F44" w:rsidP="0006194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914"/>
      </w:tblGrid>
      <w:tr w:rsidR="00061942" w:rsidRPr="00061942" w14:paraId="43F533E0" w14:textId="77777777" w:rsidTr="00A7767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0A91A69" w14:textId="77777777" w:rsidR="00061942" w:rsidRPr="00061942" w:rsidRDefault="00061942" w:rsidP="00061942">
            <w:pPr>
              <w:rPr>
                <w:b/>
              </w:rPr>
            </w:pPr>
            <w:r w:rsidRPr="00061942">
              <w:rPr>
                <w:b/>
              </w:rPr>
              <w:t xml:space="preserve">Solution de base (clipping + plateforme)  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266FC99" w14:textId="77777777" w:rsidR="00061942" w:rsidRPr="00061942" w:rsidRDefault="00061942" w:rsidP="00061942">
            <w:pPr>
              <w:rPr>
                <w:b/>
              </w:rPr>
            </w:pPr>
            <w:r w:rsidRPr="00061942">
              <w:rPr>
                <w:b/>
              </w:rPr>
              <w:t xml:space="preserve">Coefficient de dégressivité </w:t>
            </w:r>
          </w:p>
        </w:tc>
      </w:tr>
      <w:tr w:rsidR="00061942" w:rsidRPr="00061942" w14:paraId="3C1ACFA4" w14:textId="77777777" w:rsidTr="006A47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FE5B" w14:textId="2BE9581D" w:rsidR="00061942" w:rsidRPr="00061942" w:rsidRDefault="00061942" w:rsidP="00061942">
            <w:pPr>
              <w:rPr>
                <w:b/>
              </w:rPr>
            </w:pPr>
            <w:r w:rsidRPr="00061942">
              <w:rPr>
                <w:b/>
              </w:rPr>
              <w:t xml:space="preserve">Au-delà de 5 000 unités </w:t>
            </w:r>
            <w:r w:rsidR="00C462F3" w:rsidRPr="00061942">
              <w:rPr>
                <w:b/>
              </w:rPr>
              <w:t>presse et</w:t>
            </w:r>
            <w:r w:rsidRPr="00061942">
              <w:rPr>
                <w:b/>
              </w:rPr>
              <w:t xml:space="preserve"> site web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BBB4" w14:textId="77777777" w:rsidR="00061942" w:rsidRPr="00061942" w:rsidRDefault="00061942" w:rsidP="00061942">
            <w:pPr>
              <w:rPr>
                <w:b/>
              </w:rPr>
            </w:pPr>
          </w:p>
        </w:tc>
      </w:tr>
      <w:tr w:rsidR="00061942" w:rsidRPr="00061942" w14:paraId="136E330D" w14:textId="77777777" w:rsidTr="006A47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CABF4" w14:textId="77777777" w:rsidR="00061942" w:rsidRPr="00061942" w:rsidRDefault="00061942" w:rsidP="00061942">
            <w:pPr>
              <w:rPr>
                <w:b/>
              </w:rPr>
            </w:pPr>
            <w:r w:rsidRPr="00061942">
              <w:rPr>
                <w:b/>
              </w:rPr>
              <w:t>Au-delà de 150 alertes audio-visuelles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A6A0" w14:textId="77777777" w:rsidR="00061942" w:rsidRPr="00061942" w:rsidRDefault="00061942" w:rsidP="00061942">
            <w:pPr>
              <w:rPr>
                <w:b/>
              </w:rPr>
            </w:pPr>
          </w:p>
        </w:tc>
      </w:tr>
    </w:tbl>
    <w:p w14:paraId="3EDC0C70" w14:textId="77777777" w:rsidR="000C56FA" w:rsidRDefault="000C56FA" w:rsidP="00061942">
      <w:pPr>
        <w:rPr>
          <w:b/>
        </w:rPr>
      </w:pPr>
    </w:p>
    <w:p w14:paraId="49DA99BE" w14:textId="5924A601" w:rsidR="00061942" w:rsidRPr="00D27D95" w:rsidRDefault="00061942" w:rsidP="00061942">
      <w:pPr>
        <w:rPr>
          <w:b/>
          <w:u w:val="single"/>
        </w:rPr>
      </w:pPr>
      <w:r w:rsidRPr="00D27D95">
        <w:rPr>
          <w:b/>
          <w:u w:val="single"/>
        </w:rPr>
        <w:t xml:space="preserve">DELAIS </w:t>
      </w:r>
    </w:p>
    <w:p w14:paraId="6248EEC1" w14:textId="467B779F" w:rsidR="00061942" w:rsidRPr="00061942" w:rsidRDefault="00061942" w:rsidP="00061942">
      <w:pPr>
        <w:rPr>
          <w:b/>
        </w:rPr>
      </w:pPr>
      <w:r w:rsidRPr="00061942">
        <w:rPr>
          <w:b/>
        </w:rPr>
        <w:t>Le titulaire garantit les temps de réactivité suivants </w:t>
      </w:r>
      <w:r w:rsidR="0075356E">
        <w:rPr>
          <w:b/>
        </w:rPr>
        <w:t xml:space="preserve">indiqués dans le CCTP </w:t>
      </w:r>
      <w:r w:rsidRPr="00061942">
        <w:rPr>
          <w:b/>
        </w:rPr>
        <w:t>:</w:t>
      </w:r>
    </w:p>
    <w:p w14:paraId="22FC4F10" w14:textId="7ECD3A08" w:rsidR="00061942" w:rsidRPr="00061942" w:rsidRDefault="00061942" w:rsidP="00061942">
      <w:pPr>
        <w:rPr>
          <w:b/>
        </w:rPr>
      </w:pPr>
      <w:r w:rsidRPr="00061942">
        <w:rPr>
          <w:b/>
        </w:rPr>
        <w:t>-Délai pour intégration des retombées non traitées (max 4h à compter du signalement par l’Ecole polytechnique</w:t>
      </w:r>
      <w:r w:rsidR="009E7481">
        <w:rPr>
          <w:b/>
        </w:rPr>
        <w:t>)</w:t>
      </w:r>
      <w:r w:rsidRPr="00061942">
        <w:rPr>
          <w:b/>
        </w:rPr>
        <w:t> :</w:t>
      </w:r>
    </w:p>
    <w:p w14:paraId="4471D056" w14:textId="2CA54867" w:rsidR="00061942" w:rsidRDefault="00061942" w:rsidP="00061942">
      <w:pPr>
        <w:rPr>
          <w:b/>
        </w:rPr>
      </w:pPr>
      <w:r w:rsidRPr="00061942">
        <w:rPr>
          <w:b/>
        </w:rPr>
        <w:t xml:space="preserve">-Délai d’interruption de service (max 24h) : </w:t>
      </w:r>
    </w:p>
    <w:p w14:paraId="5BD752AF" w14:textId="6E8BF769" w:rsidR="00777E55" w:rsidRDefault="00777E55" w:rsidP="00061942">
      <w:pPr>
        <w:rPr>
          <w:b/>
        </w:rPr>
      </w:pPr>
    </w:p>
    <w:p w14:paraId="0A9F704F" w14:textId="77777777" w:rsidR="00777E55" w:rsidRPr="00061942" w:rsidRDefault="00777E55" w:rsidP="00061942">
      <w:pPr>
        <w:rPr>
          <w:b/>
        </w:rPr>
      </w:pPr>
    </w:p>
    <w:p w14:paraId="5C23DD5B" w14:textId="3057A0FE" w:rsidR="00345236" w:rsidRPr="001752DD" w:rsidRDefault="001752DD" w:rsidP="001752DD">
      <w:pPr>
        <w:jc w:val="center"/>
        <w:rPr>
          <w:b/>
          <w:sz w:val="28"/>
          <w:szCs w:val="28"/>
          <w:u w:val="single"/>
        </w:rPr>
      </w:pPr>
      <w:r w:rsidRPr="001752DD">
        <w:rPr>
          <w:b/>
          <w:sz w:val="28"/>
          <w:szCs w:val="28"/>
          <w:u w:val="single"/>
        </w:rPr>
        <w:lastRenderedPageBreak/>
        <w:t>INSTITUT POLYTECHNIQUE DE PARIS (IP PARIS)</w:t>
      </w:r>
    </w:p>
    <w:p w14:paraId="082665A9" w14:textId="77777777" w:rsidR="001752DD" w:rsidRPr="003062F7" w:rsidRDefault="001752DD" w:rsidP="001752DD">
      <w:pPr>
        <w:jc w:val="center"/>
        <w:rPr>
          <w:b/>
          <w:u w:val="single"/>
        </w:rPr>
      </w:pPr>
      <w:r w:rsidRPr="003062F7">
        <w:rPr>
          <w:b/>
          <w:u w:val="single"/>
        </w:rPr>
        <w:t>Prestations à prix forfaitaires</w:t>
      </w:r>
    </w:p>
    <w:tbl>
      <w:tblPr>
        <w:tblW w:w="9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3"/>
        <w:gridCol w:w="3031"/>
        <w:gridCol w:w="3031"/>
      </w:tblGrid>
      <w:tr w:rsidR="001752DD" w:rsidRPr="00061942" w14:paraId="4449B918" w14:textId="77777777" w:rsidTr="008D33A7">
        <w:trPr>
          <w:trHeight w:val="827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416AB5B" w14:textId="77777777" w:rsidR="001752DD" w:rsidRPr="00061942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>Solution de base (clipping + plateforme)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4B8AD48" w14:textId="77777777" w:rsidR="001752DD" w:rsidRPr="00061942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>Forfaitaire annuel € HT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BDC7A39" w14:textId="77777777" w:rsidR="001752DD" w:rsidRPr="00061942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>Forfaitaire annuel € TTC</w:t>
            </w:r>
          </w:p>
        </w:tc>
      </w:tr>
      <w:tr w:rsidR="001752DD" w:rsidRPr="00061942" w14:paraId="21D145B1" w14:textId="77777777" w:rsidTr="008D33A7">
        <w:trPr>
          <w:trHeight w:val="827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EA622" w14:textId="77777777" w:rsidR="001752DD" w:rsidRPr="00061942" w:rsidRDefault="001752DD" w:rsidP="008D33A7">
            <w:pPr>
              <w:rPr>
                <w:b/>
              </w:rPr>
            </w:pPr>
            <w:r w:rsidRPr="00F75BAB">
              <w:rPr>
                <w:b/>
              </w:rPr>
              <w:t xml:space="preserve">Abonnement presse et site web annuel </w:t>
            </w:r>
            <w:r>
              <w:rPr>
                <w:b/>
              </w:rPr>
              <w:t xml:space="preserve">France </w:t>
            </w:r>
            <w:r w:rsidRPr="00F75BAB">
              <w:rPr>
                <w:b/>
              </w:rPr>
              <w:t>(selon volume indiqué au 3.B du CCTP</w:t>
            </w:r>
            <w:r>
              <w:rPr>
                <w:b/>
              </w:rPr>
              <w:t>)</w:t>
            </w:r>
            <w:r w:rsidRPr="00F75BAB">
              <w:rPr>
                <w:b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484D13" w14:textId="77777777" w:rsidR="001752DD" w:rsidRPr="00061942" w:rsidRDefault="001752DD" w:rsidP="008D33A7">
            <w:pPr>
              <w:rPr>
                <w:b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1D33B" w14:textId="77777777" w:rsidR="001752DD" w:rsidRPr="00061942" w:rsidRDefault="001752DD" w:rsidP="008D33A7">
            <w:pPr>
              <w:rPr>
                <w:b/>
              </w:rPr>
            </w:pPr>
          </w:p>
        </w:tc>
      </w:tr>
      <w:tr w:rsidR="001752DD" w:rsidRPr="00061942" w14:paraId="46B3C635" w14:textId="77777777" w:rsidTr="008D33A7">
        <w:trPr>
          <w:trHeight w:val="827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B672C" w14:textId="77777777" w:rsidR="001752DD" w:rsidRPr="00061942" w:rsidRDefault="001752DD" w:rsidP="008D33A7">
            <w:pPr>
              <w:rPr>
                <w:b/>
              </w:rPr>
            </w:pPr>
            <w:r w:rsidRPr="00F75BAB">
              <w:rPr>
                <w:b/>
              </w:rPr>
              <w:t xml:space="preserve">Abonnement presse et site web annuel </w:t>
            </w:r>
            <w:r>
              <w:rPr>
                <w:b/>
              </w:rPr>
              <w:t xml:space="preserve">International </w:t>
            </w:r>
            <w:r w:rsidRPr="00F75BAB">
              <w:rPr>
                <w:b/>
              </w:rPr>
              <w:t xml:space="preserve">(selon volume indiqué au 3.B du CCTP) </w:t>
            </w:r>
            <w:r>
              <w:rPr>
                <w:b/>
              </w:rPr>
              <w:t>I</w:t>
            </w:r>
            <w:r w:rsidRPr="00F75BAB">
              <w:rPr>
                <w:b/>
              </w:rPr>
              <w:t>nternational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1F4F3" w14:textId="77777777" w:rsidR="001752DD" w:rsidRPr="00061942" w:rsidRDefault="001752DD" w:rsidP="008D33A7">
            <w:pPr>
              <w:rPr>
                <w:b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EF2C1" w14:textId="77777777" w:rsidR="001752DD" w:rsidRPr="00061942" w:rsidRDefault="001752DD" w:rsidP="008D33A7">
            <w:pPr>
              <w:rPr>
                <w:b/>
              </w:rPr>
            </w:pPr>
          </w:p>
        </w:tc>
      </w:tr>
      <w:tr w:rsidR="001752DD" w:rsidRPr="00061942" w14:paraId="2DF1BD4F" w14:textId="77777777" w:rsidTr="008D33A7">
        <w:trPr>
          <w:trHeight w:val="827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7AEE6" w14:textId="77777777" w:rsidR="001752DD" w:rsidRPr="00F75BAB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 xml:space="preserve">Abonnement audio-visuel </w:t>
            </w:r>
            <w:r>
              <w:rPr>
                <w:b/>
              </w:rPr>
              <w:t xml:space="preserve">France </w:t>
            </w:r>
            <w:r w:rsidRPr="00061942">
              <w:rPr>
                <w:b/>
              </w:rPr>
              <w:t>(selon volume indiqué au 3.B du CCTP)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8DB0FA" w14:textId="77777777" w:rsidR="001752DD" w:rsidRPr="00061942" w:rsidRDefault="001752DD" w:rsidP="008D33A7">
            <w:pPr>
              <w:rPr>
                <w:b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B57BC" w14:textId="77777777" w:rsidR="001752DD" w:rsidRPr="00061942" w:rsidRDefault="001752DD" w:rsidP="008D33A7">
            <w:pPr>
              <w:rPr>
                <w:b/>
              </w:rPr>
            </w:pPr>
          </w:p>
        </w:tc>
      </w:tr>
      <w:tr w:rsidR="001752DD" w:rsidRPr="00061942" w14:paraId="148A4404" w14:textId="77777777" w:rsidTr="008D33A7">
        <w:trPr>
          <w:trHeight w:val="827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85CC3" w14:textId="77777777" w:rsidR="001752DD" w:rsidRPr="00F75BAB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 xml:space="preserve">Abonnement audio-visuel </w:t>
            </w:r>
            <w:r>
              <w:rPr>
                <w:b/>
              </w:rPr>
              <w:t xml:space="preserve">International </w:t>
            </w:r>
            <w:r w:rsidRPr="00061942">
              <w:rPr>
                <w:b/>
              </w:rPr>
              <w:t>(selon volume indiqué au 3.B du CCTP)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B6F3F" w14:textId="77777777" w:rsidR="001752DD" w:rsidRPr="00061942" w:rsidRDefault="001752DD" w:rsidP="008D33A7">
            <w:pPr>
              <w:rPr>
                <w:b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78586" w14:textId="77777777" w:rsidR="001752DD" w:rsidRPr="00061942" w:rsidRDefault="001752DD" w:rsidP="008D33A7">
            <w:pPr>
              <w:rPr>
                <w:b/>
              </w:rPr>
            </w:pPr>
          </w:p>
        </w:tc>
      </w:tr>
      <w:tr w:rsidR="001752DD" w:rsidRPr="00061942" w14:paraId="515C1D85" w14:textId="77777777" w:rsidTr="008D33A7">
        <w:trPr>
          <w:trHeight w:val="827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601B3B" w14:textId="77777777" w:rsidR="001752DD" w:rsidRDefault="001752DD" w:rsidP="008D33A7">
            <w:pPr>
              <w:rPr>
                <w:b/>
              </w:rPr>
            </w:pPr>
          </w:p>
          <w:p w14:paraId="5D016EBD" w14:textId="77777777" w:rsidR="001752DD" w:rsidRPr="00061942" w:rsidRDefault="001752DD" w:rsidP="008D33A7">
            <w:pPr>
              <w:jc w:val="center"/>
              <w:rPr>
                <w:b/>
              </w:rPr>
            </w:pPr>
            <w:r>
              <w:rPr>
                <w:b/>
              </w:rPr>
              <w:t>Total des prestations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22D5E" w14:textId="77777777" w:rsidR="001752DD" w:rsidRPr="00061942" w:rsidRDefault="001752DD" w:rsidP="008D33A7">
            <w:pPr>
              <w:rPr>
                <w:b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3276C" w14:textId="77777777" w:rsidR="001752DD" w:rsidRPr="00061942" w:rsidRDefault="001752DD" w:rsidP="008D33A7">
            <w:pPr>
              <w:rPr>
                <w:b/>
              </w:rPr>
            </w:pPr>
          </w:p>
        </w:tc>
      </w:tr>
    </w:tbl>
    <w:p w14:paraId="4DA3FE1C" w14:textId="77777777" w:rsidR="001752DD" w:rsidRDefault="001752DD" w:rsidP="001752DD">
      <w:pPr>
        <w:shd w:val="clear" w:color="auto" w:fill="FFFFFF" w:themeFill="background1"/>
        <w:rPr>
          <w:b/>
        </w:rPr>
      </w:pPr>
    </w:p>
    <w:p w14:paraId="27585B3B" w14:textId="77777777" w:rsidR="001752DD" w:rsidRPr="003062F7" w:rsidRDefault="001752DD" w:rsidP="001752DD">
      <w:pPr>
        <w:jc w:val="center"/>
        <w:rPr>
          <w:b/>
          <w:u w:val="single"/>
        </w:rPr>
      </w:pPr>
      <w:r w:rsidRPr="003062F7">
        <w:rPr>
          <w:b/>
          <w:u w:val="single"/>
        </w:rPr>
        <w:t>Prestations à prix unitaires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298"/>
        <w:gridCol w:w="2790"/>
      </w:tblGrid>
      <w:tr w:rsidR="001752DD" w:rsidRPr="003062F7" w14:paraId="761A20C8" w14:textId="77777777" w:rsidTr="008D33A7">
        <w:trPr>
          <w:trHeight w:val="508"/>
        </w:trPr>
        <w:tc>
          <w:tcPr>
            <w:tcW w:w="3227" w:type="dxa"/>
            <w:shd w:val="clear" w:color="auto" w:fill="DBE5F1" w:themeFill="accent1" w:themeFillTint="33"/>
          </w:tcPr>
          <w:p w14:paraId="03B0B5DD" w14:textId="77777777" w:rsidR="001752DD" w:rsidRPr="003062F7" w:rsidRDefault="001752DD" w:rsidP="008D33A7">
            <w:pPr>
              <w:rPr>
                <w:b/>
              </w:rPr>
            </w:pPr>
            <w:r>
              <w:rPr>
                <w:b/>
              </w:rPr>
              <w:t>Prestations</w:t>
            </w:r>
          </w:p>
        </w:tc>
        <w:tc>
          <w:tcPr>
            <w:tcW w:w="3298" w:type="dxa"/>
            <w:shd w:val="clear" w:color="auto" w:fill="DBE5F1" w:themeFill="accent1" w:themeFillTint="33"/>
            <w:hideMark/>
          </w:tcPr>
          <w:p w14:paraId="2D3D8114" w14:textId="77777777" w:rsidR="001752DD" w:rsidRPr="003062F7" w:rsidRDefault="001752DD" w:rsidP="008D33A7">
            <w:pPr>
              <w:rPr>
                <w:b/>
              </w:rPr>
            </w:pPr>
            <w:r w:rsidRPr="003062F7">
              <w:rPr>
                <w:b/>
              </w:rPr>
              <w:t>Prix € HT</w:t>
            </w:r>
          </w:p>
        </w:tc>
        <w:tc>
          <w:tcPr>
            <w:tcW w:w="2790" w:type="dxa"/>
            <w:shd w:val="clear" w:color="auto" w:fill="DBE5F1" w:themeFill="accent1" w:themeFillTint="33"/>
            <w:hideMark/>
          </w:tcPr>
          <w:p w14:paraId="2B8DB309" w14:textId="77777777" w:rsidR="001752DD" w:rsidRPr="003062F7" w:rsidRDefault="001752DD" w:rsidP="008D33A7">
            <w:pPr>
              <w:rPr>
                <w:b/>
              </w:rPr>
            </w:pPr>
            <w:r w:rsidRPr="003062F7">
              <w:rPr>
                <w:b/>
              </w:rPr>
              <w:t>Prix € TTC</w:t>
            </w:r>
          </w:p>
        </w:tc>
      </w:tr>
      <w:tr w:rsidR="001752DD" w:rsidRPr="003062F7" w14:paraId="4A42A8D6" w14:textId="77777777" w:rsidTr="008D33A7">
        <w:trPr>
          <w:trHeight w:val="838"/>
        </w:trPr>
        <w:tc>
          <w:tcPr>
            <w:tcW w:w="3227" w:type="dxa"/>
            <w:hideMark/>
          </w:tcPr>
          <w:p w14:paraId="6368818E" w14:textId="77777777" w:rsidR="001752DD" w:rsidRPr="003062F7" w:rsidRDefault="001752DD" w:rsidP="008D33A7">
            <w:pPr>
              <w:rPr>
                <w:b/>
              </w:rPr>
            </w:pPr>
            <w:r w:rsidRPr="003062F7">
              <w:rPr>
                <w:b/>
              </w:rPr>
              <w:t>Formation à l’utilisation de la plateforme (</w:t>
            </w:r>
            <w:r>
              <w:rPr>
                <w:b/>
              </w:rPr>
              <w:t>2</w:t>
            </w:r>
            <w:r w:rsidRPr="003062F7">
              <w:rPr>
                <w:b/>
              </w:rPr>
              <w:t xml:space="preserve"> personnes)</w:t>
            </w:r>
          </w:p>
        </w:tc>
        <w:tc>
          <w:tcPr>
            <w:tcW w:w="3298" w:type="dxa"/>
          </w:tcPr>
          <w:p w14:paraId="3B3F09D1" w14:textId="77777777" w:rsidR="001752DD" w:rsidRPr="003062F7" w:rsidRDefault="001752DD" w:rsidP="008D33A7">
            <w:pPr>
              <w:rPr>
                <w:b/>
              </w:rPr>
            </w:pPr>
          </w:p>
        </w:tc>
        <w:tc>
          <w:tcPr>
            <w:tcW w:w="2790" w:type="dxa"/>
          </w:tcPr>
          <w:p w14:paraId="7C68599C" w14:textId="77777777" w:rsidR="001752DD" w:rsidRPr="003062F7" w:rsidRDefault="001752DD" w:rsidP="008D33A7">
            <w:pPr>
              <w:rPr>
                <w:b/>
              </w:rPr>
            </w:pPr>
          </w:p>
        </w:tc>
      </w:tr>
    </w:tbl>
    <w:p w14:paraId="7A53FA9F" w14:textId="77777777" w:rsidR="001752DD" w:rsidRPr="00061942" w:rsidRDefault="001752DD" w:rsidP="001752DD">
      <w:pPr>
        <w:rPr>
          <w:b/>
        </w:rPr>
      </w:pP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289"/>
        <w:gridCol w:w="2825"/>
      </w:tblGrid>
      <w:tr w:rsidR="001752DD" w:rsidRPr="00061942" w14:paraId="6A0E4A1B" w14:textId="77777777" w:rsidTr="008D33A7">
        <w:trPr>
          <w:trHeight w:val="82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2C2A0A6" w14:textId="77777777" w:rsidR="001752DD" w:rsidRPr="00061942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 xml:space="preserve">Solution de base (clipping + plateforme) 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F99AF95" w14:textId="77777777" w:rsidR="001752DD" w:rsidRPr="00061942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>Prix € HT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5F1D893" w14:textId="77777777" w:rsidR="001752DD" w:rsidRPr="00061942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>Prix € TTC</w:t>
            </w:r>
          </w:p>
        </w:tc>
      </w:tr>
      <w:tr w:rsidR="001752DD" w:rsidRPr="00061942" w14:paraId="57C92BED" w14:textId="77777777" w:rsidTr="008D33A7">
        <w:trPr>
          <w:trHeight w:val="82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CB52" w14:textId="77777777" w:rsidR="001752DD" w:rsidRPr="00061942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 xml:space="preserve">Achat de </w:t>
            </w:r>
            <w:r>
              <w:rPr>
                <w:b/>
              </w:rPr>
              <w:t>1 5</w:t>
            </w:r>
            <w:r w:rsidRPr="00061942">
              <w:rPr>
                <w:b/>
              </w:rPr>
              <w:t>00 unités presse et site web</w:t>
            </w:r>
            <w:r>
              <w:rPr>
                <w:b/>
              </w:rPr>
              <w:t xml:space="preserve"> France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D6A3" w14:textId="77777777" w:rsidR="001752DD" w:rsidRPr="00061942" w:rsidRDefault="001752DD" w:rsidP="008D33A7">
            <w:pPr>
              <w:rPr>
                <w:b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20D9" w14:textId="77777777" w:rsidR="001752DD" w:rsidRPr="00061942" w:rsidRDefault="001752DD" w:rsidP="008D33A7">
            <w:pPr>
              <w:rPr>
                <w:b/>
              </w:rPr>
            </w:pPr>
          </w:p>
        </w:tc>
      </w:tr>
      <w:tr w:rsidR="001752DD" w:rsidRPr="00061942" w14:paraId="1C2BE033" w14:textId="77777777" w:rsidTr="008D33A7">
        <w:trPr>
          <w:trHeight w:val="84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7101E" w14:textId="77777777" w:rsidR="001752DD" w:rsidRPr="00061942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>Achat de 1</w:t>
            </w:r>
            <w:r>
              <w:rPr>
                <w:b/>
              </w:rPr>
              <w:t>0</w:t>
            </w:r>
            <w:r w:rsidRPr="00061942">
              <w:rPr>
                <w:b/>
              </w:rPr>
              <w:t>0 alertes audio-visuelles</w:t>
            </w:r>
            <w:r>
              <w:rPr>
                <w:b/>
              </w:rPr>
              <w:t xml:space="preserve"> France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33C1" w14:textId="77777777" w:rsidR="001752DD" w:rsidRPr="00061942" w:rsidRDefault="001752DD" w:rsidP="008D33A7">
            <w:pPr>
              <w:rPr>
                <w:b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3952" w14:textId="77777777" w:rsidR="001752DD" w:rsidRPr="00061942" w:rsidRDefault="001752DD" w:rsidP="008D33A7">
            <w:pPr>
              <w:rPr>
                <w:b/>
              </w:rPr>
            </w:pPr>
          </w:p>
        </w:tc>
      </w:tr>
      <w:tr w:rsidR="001752DD" w:rsidRPr="00061942" w14:paraId="5E5DE968" w14:textId="77777777" w:rsidTr="008D33A7">
        <w:trPr>
          <w:trHeight w:val="84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BD19" w14:textId="77777777" w:rsidR="001752DD" w:rsidRPr="00061942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lastRenderedPageBreak/>
              <w:t xml:space="preserve">Achat de </w:t>
            </w:r>
            <w:r>
              <w:rPr>
                <w:b/>
              </w:rPr>
              <w:t>1</w:t>
            </w:r>
            <w:r w:rsidRPr="00061942">
              <w:rPr>
                <w:b/>
              </w:rPr>
              <w:t>00 unités presse et site web</w:t>
            </w:r>
            <w:r>
              <w:rPr>
                <w:b/>
              </w:rPr>
              <w:t xml:space="preserve"> international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473E" w14:textId="77777777" w:rsidR="001752DD" w:rsidRPr="00061942" w:rsidRDefault="001752DD" w:rsidP="008D33A7">
            <w:pPr>
              <w:rPr>
                <w:b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E33A" w14:textId="77777777" w:rsidR="001752DD" w:rsidRPr="00061942" w:rsidRDefault="001752DD" w:rsidP="008D33A7">
            <w:pPr>
              <w:rPr>
                <w:b/>
              </w:rPr>
            </w:pPr>
          </w:p>
        </w:tc>
      </w:tr>
      <w:tr w:rsidR="001752DD" w:rsidRPr="00061942" w14:paraId="10058356" w14:textId="77777777" w:rsidTr="008D33A7">
        <w:trPr>
          <w:trHeight w:val="84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239B" w14:textId="77777777" w:rsidR="001752DD" w:rsidRPr="00061942" w:rsidRDefault="001752DD" w:rsidP="008D33A7">
            <w:pPr>
              <w:rPr>
                <w:b/>
              </w:rPr>
            </w:pPr>
            <w:r w:rsidRPr="00A7767E">
              <w:rPr>
                <w:b/>
              </w:rPr>
              <w:t xml:space="preserve">Achat de </w:t>
            </w:r>
            <w:r>
              <w:rPr>
                <w:b/>
              </w:rPr>
              <w:t>5</w:t>
            </w:r>
            <w:r w:rsidRPr="00A7767E">
              <w:rPr>
                <w:b/>
              </w:rPr>
              <w:t xml:space="preserve">0 alertes audio-visuelles </w:t>
            </w:r>
            <w:r>
              <w:rPr>
                <w:b/>
              </w:rPr>
              <w:t>international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CF91" w14:textId="77777777" w:rsidR="001752DD" w:rsidRPr="00061942" w:rsidRDefault="001752DD" w:rsidP="008D33A7">
            <w:pPr>
              <w:rPr>
                <w:b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DAD8" w14:textId="77777777" w:rsidR="001752DD" w:rsidRPr="00061942" w:rsidRDefault="001752DD" w:rsidP="008D33A7">
            <w:pPr>
              <w:rPr>
                <w:b/>
              </w:rPr>
            </w:pPr>
          </w:p>
        </w:tc>
      </w:tr>
    </w:tbl>
    <w:p w14:paraId="3E8C3F2D" w14:textId="77777777" w:rsidR="001752DD" w:rsidRPr="00061942" w:rsidRDefault="001752DD" w:rsidP="001752D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914"/>
      </w:tblGrid>
      <w:tr w:rsidR="001752DD" w:rsidRPr="00061942" w14:paraId="61BEDF70" w14:textId="77777777" w:rsidTr="008D33A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5607F62" w14:textId="77777777" w:rsidR="001752DD" w:rsidRPr="00061942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 xml:space="preserve">Solution de base (clipping + plateforme)  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203AADF" w14:textId="77777777" w:rsidR="001752DD" w:rsidRPr="00061942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 xml:space="preserve">Coefficient de dégressivité </w:t>
            </w:r>
          </w:p>
        </w:tc>
      </w:tr>
      <w:tr w:rsidR="001752DD" w:rsidRPr="00061942" w14:paraId="16965BA7" w14:textId="77777777" w:rsidTr="008D33A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EAEE4" w14:textId="77777777" w:rsidR="001752DD" w:rsidRPr="00061942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 xml:space="preserve">Au-delà de </w:t>
            </w:r>
            <w:r>
              <w:rPr>
                <w:b/>
              </w:rPr>
              <w:t>2</w:t>
            </w:r>
            <w:r w:rsidRPr="00061942">
              <w:rPr>
                <w:b/>
              </w:rPr>
              <w:t> 000 unités presse et site web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648D" w14:textId="77777777" w:rsidR="001752DD" w:rsidRPr="00061942" w:rsidRDefault="001752DD" w:rsidP="008D33A7">
            <w:pPr>
              <w:rPr>
                <w:b/>
              </w:rPr>
            </w:pPr>
          </w:p>
        </w:tc>
      </w:tr>
      <w:tr w:rsidR="001752DD" w:rsidRPr="00061942" w14:paraId="4925E8FA" w14:textId="77777777" w:rsidTr="008D33A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D4C3" w14:textId="77777777" w:rsidR="001752DD" w:rsidRPr="00061942" w:rsidRDefault="001752DD" w:rsidP="008D33A7">
            <w:pPr>
              <w:rPr>
                <w:b/>
              </w:rPr>
            </w:pPr>
            <w:r w:rsidRPr="00061942">
              <w:rPr>
                <w:b/>
              </w:rPr>
              <w:t>Au-delà de 1</w:t>
            </w:r>
            <w:r>
              <w:rPr>
                <w:b/>
              </w:rPr>
              <w:t>0</w:t>
            </w:r>
            <w:r w:rsidRPr="00061942">
              <w:rPr>
                <w:b/>
              </w:rPr>
              <w:t>0 alertes audio-visuelles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EE12" w14:textId="77777777" w:rsidR="001752DD" w:rsidRPr="00061942" w:rsidRDefault="001752DD" w:rsidP="008D33A7">
            <w:pPr>
              <w:rPr>
                <w:b/>
              </w:rPr>
            </w:pPr>
          </w:p>
        </w:tc>
      </w:tr>
    </w:tbl>
    <w:p w14:paraId="4E67A0C0" w14:textId="77777777" w:rsidR="001752DD" w:rsidRDefault="001752DD" w:rsidP="001752DD">
      <w:pPr>
        <w:rPr>
          <w:b/>
        </w:rPr>
      </w:pPr>
    </w:p>
    <w:p w14:paraId="788ECF19" w14:textId="77777777" w:rsidR="001752DD" w:rsidRPr="00D27D95" w:rsidRDefault="001752DD" w:rsidP="001752DD">
      <w:pPr>
        <w:rPr>
          <w:b/>
          <w:u w:val="single"/>
        </w:rPr>
      </w:pPr>
      <w:r w:rsidRPr="00D27D95">
        <w:rPr>
          <w:b/>
          <w:u w:val="single"/>
        </w:rPr>
        <w:t xml:space="preserve">DELAIS </w:t>
      </w:r>
    </w:p>
    <w:p w14:paraId="19ABDAC2" w14:textId="77777777" w:rsidR="001752DD" w:rsidRPr="00061942" w:rsidRDefault="001752DD" w:rsidP="001752DD">
      <w:pPr>
        <w:rPr>
          <w:b/>
        </w:rPr>
      </w:pPr>
      <w:r w:rsidRPr="00061942">
        <w:rPr>
          <w:b/>
        </w:rPr>
        <w:t>Le titulaire garantit les temps de réactivité suivants </w:t>
      </w:r>
      <w:r>
        <w:rPr>
          <w:b/>
        </w:rPr>
        <w:t xml:space="preserve">indiqués dans le CCTP </w:t>
      </w:r>
      <w:r w:rsidRPr="00061942">
        <w:rPr>
          <w:b/>
        </w:rPr>
        <w:t>:</w:t>
      </w:r>
    </w:p>
    <w:p w14:paraId="70F414DF" w14:textId="7A1AFDCA" w:rsidR="001752DD" w:rsidRPr="00061942" w:rsidRDefault="001752DD" w:rsidP="001752DD">
      <w:pPr>
        <w:rPr>
          <w:b/>
        </w:rPr>
      </w:pPr>
      <w:r w:rsidRPr="00061942">
        <w:rPr>
          <w:b/>
        </w:rPr>
        <w:t>-Délai pour intégration des retombées non traitées (max 4h à compter du signalement par l’</w:t>
      </w:r>
      <w:r w:rsidR="009E7481">
        <w:rPr>
          <w:b/>
        </w:rPr>
        <w:t>Institut polytechnique de Paris</w:t>
      </w:r>
      <w:r w:rsidRPr="00061942">
        <w:rPr>
          <w:b/>
        </w:rPr>
        <w:t>) :</w:t>
      </w:r>
    </w:p>
    <w:p w14:paraId="5ED1AB64" w14:textId="77777777" w:rsidR="001752DD" w:rsidRPr="006A1290" w:rsidRDefault="001752DD" w:rsidP="001752DD">
      <w:pPr>
        <w:rPr>
          <w:b/>
        </w:rPr>
      </w:pPr>
      <w:r w:rsidRPr="00061942">
        <w:rPr>
          <w:b/>
        </w:rPr>
        <w:t xml:space="preserve">-Délai d’interruption de service (max 24h) : </w:t>
      </w:r>
    </w:p>
    <w:p w14:paraId="1F16F3FF" w14:textId="77777777" w:rsidR="00675E4B" w:rsidRDefault="00675E4B" w:rsidP="00061942"/>
    <w:p w14:paraId="381BDEDD" w14:textId="77777777" w:rsidR="001752DD" w:rsidRDefault="001752DD" w:rsidP="00061942"/>
    <w:p w14:paraId="10730244" w14:textId="77777777" w:rsidR="001752DD" w:rsidRDefault="001752DD" w:rsidP="00061942"/>
    <w:p w14:paraId="4E9B4B09" w14:textId="20419EBA" w:rsidR="00444DAE" w:rsidRDefault="00444DAE" w:rsidP="00061942">
      <w:r>
        <w:t>Fait le                                      à</w:t>
      </w:r>
    </w:p>
    <w:p w14:paraId="369A8A76" w14:textId="77777777" w:rsidR="00444DAE" w:rsidRDefault="00444DAE" w:rsidP="00061942">
      <w:r>
        <w:t>Cachet de l’entreprise</w:t>
      </w:r>
    </w:p>
    <w:p w14:paraId="61BEA3D0" w14:textId="77777777" w:rsidR="00E22A2A" w:rsidRDefault="00444DAE" w:rsidP="00061942">
      <w:r>
        <w:t xml:space="preserve">Signature </w:t>
      </w:r>
    </w:p>
    <w:sectPr w:rsidR="00E22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42"/>
    <w:rsid w:val="00061942"/>
    <w:rsid w:val="00070365"/>
    <w:rsid w:val="000A34D3"/>
    <w:rsid w:val="000C56FA"/>
    <w:rsid w:val="000D7FE2"/>
    <w:rsid w:val="001258C6"/>
    <w:rsid w:val="00142743"/>
    <w:rsid w:val="001752DD"/>
    <w:rsid w:val="00225F44"/>
    <w:rsid w:val="003062F7"/>
    <w:rsid w:val="00345236"/>
    <w:rsid w:val="003E13B8"/>
    <w:rsid w:val="0044196F"/>
    <w:rsid w:val="00444DAE"/>
    <w:rsid w:val="00484B19"/>
    <w:rsid w:val="0054558B"/>
    <w:rsid w:val="00567578"/>
    <w:rsid w:val="005B2498"/>
    <w:rsid w:val="005F4226"/>
    <w:rsid w:val="006103F3"/>
    <w:rsid w:val="00675E4B"/>
    <w:rsid w:val="006A472E"/>
    <w:rsid w:val="006A6401"/>
    <w:rsid w:val="007063DC"/>
    <w:rsid w:val="0075356E"/>
    <w:rsid w:val="00777E55"/>
    <w:rsid w:val="00782D43"/>
    <w:rsid w:val="008E1D9F"/>
    <w:rsid w:val="009118B8"/>
    <w:rsid w:val="00942969"/>
    <w:rsid w:val="00984793"/>
    <w:rsid w:val="00991834"/>
    <w:rsid w:val="009B0B06"/>
    <w:rsid w:val="009E7481"/>
    <w:rsid w:val="00A7767E"/>
    <w:rsid w:val="00A86076"/>
    <w:rsid w:val="00B20D5F"/>
    <w:rsid w:val="00B23BF0"/>
    <w:rsid w:val="00B455E5"/>
    <w:rsid w:val="00B50DD8"/>
    <w:rsid w:val="00B73DDD"/>
    <w:rsid w:val="00B773C2"/>
    <w:rsid w:val="00BE2331"/>
    <w:rsid w:val="00C43F3A"/>
    <w:rsid w:val="00C462F3"/>
    <w:rsid w:val="00C56109"/>
    <w:rsid w:val="00C968BC"/>
    <w:rsid w:val="00CE2B31"/>
    <w:rsid w:val="00D071D0"/>
    <w:rsid w:val="00D26E6F"/>
    <w:rsid w:val="00D27D95"/>
    <w:rsid w:val="00E22A2A"/>
    <w:rsid w:val="00E61CC0"/>
    <w:rsid w:val="00E8766A"/>
    <w:rsid w:val="00E9640C"/>
    <w:rsid w:val="00EA78F6"/>
    <w:rsid w:val="00F711F6"/>
    <w:rsid w:val="00F75BAB"/>
    <w:rsid w:val="00FD1615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A413"/>
  <w15:docId w15:val="{4E00534C-EF98-4D04-9CBE-D3C99FBF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1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1942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061942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3E13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E13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E13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13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13B8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567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Quanbouli Lydie (Mme)</dc:creator>
  <cp:lastModifiedBy>Quanbouli Lydie (Mme)</cp:lastModifiedBy>
  <cp:revision>13</cp:revision>
  <dcterms:created xsi:type="dcterms:W3CDTF">2025-10-16T12:16:00Z</dcterms:created>
  <dcterms:modified xsi:type="dcterms:W3CDTF">2025-12-22T11:04:00Z</dcterms:modified>
</cp:coreProperties>
</file>